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267" w:rsidRPr="00EF1BD2" w:rsidRDefault="00076267" w:rsidP="00076267">
      <w:pPr>
        <w:pStyle w:val="Normln1"/>
        <w:rPr>
          <w:rFonts w:asciiTheme="minorHAnsi" w:hAnsiTheme="minorHAnsi" w:cstheme="minorHAnsi"/>
          <w:color w:val="auto"/>
          <w:u w:val="single"/>
        </w:rPr>
      </w:pPr>
      <w:r w:rsidRPr="00EF1BD2">
        <w:rPr>
          <w:rFonts w:asciiTheme="minorHAnsi" w:hAnsiTheme="minorHAnsi" w:cstheme="minorHAnsi"/>
          <w:color w:val="auto"/>
          <w:u w:val="single"/>
        </w:rPr>
        <w:t>Úplata za předškolní vzdělávání</w:t>
      </w:r>
    </w:p>
    <w:p w:rsidR="00076267" w:rsidRPr="00EF1BD2" w:rsidRDefault="00076267" w:rsidP="00076267">
      <w:pPr>
        <w:pStyle w:val="Normln1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076267" w:rsidRPr="00EF1BD2" w:rsidRDefault="00076267" w:rsidP="00EF1BD2">
      <w:pPr>
        <w:pStyle w:val="Normln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1BD2">
        <w:rPr>
          <w:rFonts w:asciiTheme="minorHAnsi" w:hAnsiTheme="minorHAnsi" w:cstheme="minorHAnsi"/>
          <w:color w:val="auto"/>
        </w:rPr>
        <w:t>Výše úplaty je ste</w:t>
      </w:r>
      <w:r w:rsidR="00864CF5" w:rsidRPr="00EF1BD2">
        <w:rPr>
          <w:rFonts w:asciiTheme="minorHAnsi" w:hAnsiTheme="minorHAnsi" w:cstheme="minorHAnsi"/>
          <w:color w:val="auto"/>
        </w:rPr>
        <w:t xml:space="preserve">jná pro všechny děti, a sice </w:t>
      </w:r>
      <w:r w:rsidR="000F0F60">
        <w:rPr>
          <w:rFonts w:asciiTheme="minorHAnsi" w:hAnsiTheme="minorHAnsi" w:cstheme="minorHAnsi"/>
          <w:color w:val="auto"/>
        </w:rPr>
        <w:t xml:space="preserve">500,- </w:t>
      </w:r>
      <w:bookmarkStart w:id="0" w:name="_GoBack"/>
      <w:bookmarkEnd w:id="0"/>
      <w:r w:rsidRPr="00EF1BD2">
        <w:rPr>
          <w:rFonts w:asciiTheme="minorHAnsi" w:hAnsiTheme="minorHAnsi" w:cstheme="minorHAnsi"/>
          <w:color w:val="auto"/>
        </w:rPr>
        <w:t>Kč měsíčně. Úplata za předškolní vzdělávání je hraze</w:t>
      </w:r>
      <w:r w:rsidR="00864CF5" w:rsidRPr="00EF1BD2">
        <w:rPr>
          <w:rFonts w:asciiTheme="minorHAnsi" w:hAnsiTheme="minorHAnsi" w:cstheme="minorHAnsi"/>
          <w:color w:val="auto"/>
        </w:rPr>
        <w:t>na na účet školy č. 6633899359</w:t>
      </w:r>
      <w:r w:rsidR="00EF1BD2" w:rsidRPr="00EF1BD2">
        <w:rPr>
          <w:rFonts w:asciiTheme="minorHAnsi" w:hAnsiTheme="minorHAnsi" w:cstheme="minorHAnsi"/>
          <w:color w:val="auto"/>
        </w:rPr>
        <w:t>/0800</w:t>
      </w:r>
      <w:r w:rsidRPr="00EF1BD2">
        <w:rPr>
          <w:rFonts w:asciiTheme="minorHAnsi" w:hAnsiTheme="minorHAnsi" w:cstheme="minorHAnsi"/>
          <w:color w:val="auto"/>
        </w:rPr>
        <w:t>, variabilní symbol 002, specifický symbol – číslo měsíce</w:t>
      </w:r>
      <w:r w:rsidR="00AB0566" w:rsidRPr="00EF1BD2">
        <w:rPr>
          <w:rFonts w:asciiTheme="minorHAnsi" w:hAnsiTheme="minorHAnsi" w:cstheme="minorHAnsi"/>
          <w:color w:val="auto"/>
        </w:rPr>
        <w:t>,</w:t>
      </w:r>
      <w:r w:rsidRPr="00EF1BD2">
        <w:rPr>
          <w:rFonts w:asciiTheme="minorHAnsi" w:hAnsiTheme="minorHAnsi" w:cstheme="minorHAnsi"/>
          <w:color w:val="auto"/>
        </w:rPr>
        <w:t xml:space="preserve"> za který se platí. </w:t>
      </w:r>
      <w:r w:rsidR="00AB0566" w:rsidRPr="00EF1BD2">
        <w:rPr>
          <w:rFonts w:asciiTheme="minorHAnsi" w:hAnsiTheme="minorHAnsi" w:cstheme="minorHAnsi"/>
          <w:color w:val="auto"/>
        </w:rPr>
        <w:t>Úplata za kalendářní měsíc je splatná do 15. dne příslušného kalendářního měsíce (</w:t>
      </w:r>
      <w:proofErr w:type="gramStart"/>
      <w:r w:rsidR="00AB0566" w:rsidRPr="00EF1BD2">
        <w:rPr>
          <w:rFonts w:asciiTheme="minorHAnsi" w:hAnsiTheme="minorHAnsi" w:cstheme="minorHAnsi"/>
          <w:color w:val="auto"/>
        </w:rPr>
        <w:t>Vyhláška  č.</w:t>
      </w:r>
      <w:proofErr w:type="gramEnd"/>
      <w:r w:rsidR="00AB0566" w:rsidRPr="00EF1BD2">
        <w:rPr>
          <w:rFonts w:asciiTheme="minorHAnsi" w:hAnsiTheme="minorHAnsi" w:cstheme="minorHAnsi"/>
          <w:color w:val="auto"/>
        </w:rPr>
        <w:t xml:space="preserve"> 423/2023 Sb.,</w:t>
      </w:r>
      <w:r w:rsidR="00EF1BD2" w:rsidRPr="00EF1BD2">
        <w:rPr>
          <w:rFonts w:asciiTheme="minorHAnsi" w:hAnsiTheme="minorHAnsi" w:cstheme="minorHAnsi"/>
          <w:color w:val="auto"/>
        </w:rPr>
        <w:t xml:space="preserve"> s účinností dnem 1. ledna 2024).</w:t>
      </w:r>
    </w:p>
    <w:p w:rsidR="00076267" w:rsidRPr="00EF1BD2" w:rsidRDefault="00076267" w:rsidP="00EF1BD2">
      <w:pPr>
        <w:pStyle w:val="Normln1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color w:val="auto"/>
        </w:rPr>
      </w:pPr>
      <w:r w:rsidRPr="00EF1BD2">
        <w:rPr>
          <w:rFonts w:asciiTheme="minorHAnsi" w:hAnsiTheme="minorHAnsi" w:cstheme="minorHAnsi"/>
          <w:color w:val="auto"/>
        </w:rPr>
        <w:t>Vzdělávání v posledním ročníku i při odložené školní docházce se poskytuje bezúplatně.</w:t>
      </w:r>
    </w:p>
    <w:p w:rsidR="00076267" w:rsidRPr="00AB0566" w:rsidRDefault="00076267" w:rsidP="00EF1BD2">
      <w:pPr>
        <w:pStyle w:val="Odstavecseseznamem"/>
        <w:spacing w:after="0"/>
        <w:ind w:left="714"/>
        <w:jc w:val="both"/>
        <w:rPr>
          <w:rFonts w:asciiTheme="minorHAnsi" w:hAnsiTheme="minorHAnsi" w:cstheme="minorHAnsi"/>
          <w:color w:val="auto"/>
        </w:rPr>
      </w:pPr>
    </w:p>
    <w:p w:rsidR="00EF1BD2" w:rsidRDefault="00864CF5" w:rsidP="00EF1BD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AB0566">
        <w:rPr>
          <w:rFonts w:asciiTheme="minorHAnsi" w:hAnsiTheme="minorHAnsi" w:cstheme="minorHAnsi"/>
          <w:color w:val="auto"/>
        </w:rPr>
        <w:t>Pro dítě, které se v souladu s § 34 odst. 10 školského zákona nezapočítává do počtu dětí v mateřské škole pro účely posouzení souladu s nejvyšším povoleným počtem dětí zapsaným v</w:t>
      </w:r>
      <w:r w:rsidRPr="00AB0566">
        <w:rPr>
          <w:rFonts w:asciiTheme="minorHAnsi" w:hAnsiTheme="minorHAnsi" w:cstheme="minorHAnsi"/>
        </w:rPr>
        <w:t xml:space="preserve"> rejstříku škol a školských zařízení</w:t>
      </w:r>
      <w:r w:rsidRPr="00AB0566">
        <w:rPr>
          <w:rFonts w:asciiTheme="minorHAnsi" w:hAnsiTheme="minorHAnsi" w:cstheme="minorHAnsi"/>
          <w:color w:val="auto"/>
        </w:rPr>
        <w:t>,</w:t>
      </w:r>
      <w:r w:rsidR="00EF1BD2">
        <w:rPr>
          <w:rFonts w:asciiTheme="minorHAnsi" w:hAnsiTheme="minorHAnsi" w:cstheme="minorHAnsi"/>
          <w:color w:val="auto"/>
        </w:rPr>
        <w:t xml:space="preserve"> </w:t>
      </w:r>
      <w:r w:rsidRPr="00AB0566">
        <w:rPr>
          <w:rFonts w:asciiTheme="minorHAnsi" w:hAnsiTheme="minorHAnsi" w:cstheme="minorHAnsi"/>
          <w:color w:val="auto"/>
        </w:rPr>
        <w:t>činí měsíční výše úplaty 2/3</w:t>
      </w:r>
    </w:p>
    <w:p w:rsidR="00864CF5" w:rsidRPr="00AB0566" w:rsidRDefault="00864CF5" w:rsidP="00EF1BD2">
      <w:pPr>
        <w:pStyle w:val="Odstavecseseznamem"/>
        <w:jc w:val="both"/>
        <w:rPr>
          <w:rFonts w:asciiTheme="minorHAnsi" w:hAnsiTheme="minorHAnsi" w:cstheme="minorHAnsi"/>
          <w:color w:val="auto"/>
        </w:rPr>
      </w:pPr>
      <w:r w:rsidRPr="00AB0566">
        <w:rPr>
          <w:rFonts w:asciiTheme="minorHAnsi" w:hAnsiTheme="minorHAnsi" w:cstheme="minorHAnsi"/>
          <w:color w:val="auto"/>
        </w:rPr>
        <w:t xml:space="preserve"> z měsíční výše úplaty stanovené zřizovatelem v příslušném provozu. Ředitel mateřské školy může tuto úplatu snížit.</w:t>
      </w:r>
    </w:p>
    <w:p w:rsidR="00864CF5" w:rsidRPr="00AB0566" w:rsidRDefault="00864CF5" w:rsidP="00864CF5">
      <w:pPr>
        <w:pStyle w:val="Odstavecseseznamem"/>
        <w:rPr>
          <w:rFonts w:asciiTheme="minorHAnsi" w:hAnsiTheme="minorHAnsi" w:cstheme="minorHAnsi"/>
          <w:color w:val="auto"/>
        </w:rPr>
      </w:pPr>
    </w:p>
    <w:p w:rsidR="00AB0566" w:rsidRPr="00AB0566" w:rsidRDefault="00AB0566" w:rsidP="00EF1BD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AB0566">
        <w:rPr>
          <w:rFonts w:asciiTheme="minorHAnsi" w:hAnsiTheme="minorHAnsi" w:cstheme="minorHAnsi"/>
          <w:color w:val="auto"/>
        </w:rPr>
        <w:t>Osvobozen od úplaty je</w:t>
      </w:r>
    </w:p>
    <w:p w:rsidR="00AB0566" w:rsidRPr="00AB0566" w:rsidRDefault="00AB0566" w:rsidP="00EF1BD2">
      <w:pPr>
        <w:pStyle w:val="Odstavecseseznamem"/>
        <w:jc w:val="both"/>
        <w:rPr>
          <w:rFonts w:asciiTheme="minorHAnsi" w:hAnsiTheme="minorHAnsi" w:cstheme="minorHAnsi"/>
          <w:color w:val="auto"/>
        </w:rPr>
      </w:pPr>
      <w:r w:rsidRPr="00AB0566">
        <w:rPr>
          <w:rFonts w:asciiTheme="minorHAnsi" w:hAnsiTheme="minorHAnsi" w:cstheme="minorHAnsi"/>
          <w:color w:val="auto"/>
        </w:rPr>
        <w:t xml:space="preserve">a) zákonný zástupce dítěte, který pobírá opakující </w:t>
      </w:r>
      <w:r w:rsidR="00EF1BD2">
        <w:rPr>
          <w:rFonts w:asciiTheme="minorHAnsi" w:hAnsiTheme="minorHAnsi" w:cstheme="minorHAnsi"/>
          <w:color w:val="auto"/>
        </w:rPr>
        <w:t>se dávku pomoci v hmotné nouzi</w:t>
      </w:r>
      <w:r w:rsidRPr="00AB0566">
        <w:rPr>
          <w:rFonts w:asciiTheme="minorHAnsi" w:hAnsiTheme="minorHAnsi" w:cstheme="minorHAnsi"/>
          <w:color w:val="auto"/>
        </w:rPr>
        <w:t>,</w:t>
      </w:r>
    </w:p>
    <w:p w:rsidR="00AB0566" w:rsidRPr="00AB0566" w:rsidRDefault="00AB0566" w:rsidP="00EF1BD2">
      <w:pPr>
        <w:pStyle w:val="Odstavecseseznamem"/>
        <w:jc w:val="both"/>
        <w:rPr>
          <w:rFonts w:asciiTheme="minorHAnsi" w:hAnsiTheme="minorHAnsi" w:cstheme="minorHAnsi"/>
          <w:color w:val="auto"/>
        </w:rPr>
      </w:pPr>
      <w:r w:rsidRPr="00AB0566">
        <w:rPr>
          <w:rFonts w:asciiTheme="minorHAnsi" w:hAnsiTheme="minorHAnsi" w:cstheme="minorHAnsi"/>
          <w:color w:val="auto"/>
        </w:rPr>
        <w:t>b) zákonný zástupce nezaopatřeného dítěte, pokud tomuto dítěti náleží zvýšení příspěvku na péči nebo přídavek na dítě (§ 17 zákona č. 117/1995 Sb., ve znění pozdějších předpisů).</w:t>
      </w:r>
    </w:p>
    <w:p w:rsidR="00AB0566" w:rsidRPr="00AB0566" w:rsidRDefault="00AB0566" w:rsidP="00EF1BD2">
      <w:pPr>
        <w:pStyle w:val="Odstavecseseznamem"/>
        <w:jc w:val="both"/>
        <w:rPr>
          <w:rFonts w:asciiTheme="minorHAnsi" w:hAnsiTheme="minorHAnsi" w:cstheme="minorHAnsi"/>
          <w:color w:val="auto"/>
        </w:rPr>
      </w:pPr>
      <w:r w:rsidRPr="00AB0566">
        <w:rPr>
          <w:rFonts w:asciiTheme="minorHAnsi" w:hAnsiTheme="minorHAnsi" w:cstheme="minorHAnsi"/>
          <w:color w:val="auto"/>
        </w:rPr>
        <w:t>c) rodič, kterému ná</w:t>
      </w:r>
      <w:r w:rsidR="00EF1BD2">
        <w:rPr>
          <w:rFonts w:asciiTheme="minorHAnsi" w:hAnsiTheme="minorHAnsi" w:cstheme="minorHAnsi"/>
          <w:color w:val="auto"/>
        </w:rPr>
        <w:t>leží zvýšení příspěvku na péči</w:t>
      </w:r>
      <w:r w:rsidRPr="00AB0566">
        <w:rPr>
          <w:rFonts w:asciiTheme="minorHAnsi" w:hAnsiTheme="minorHAnsi" w:cstheme="minorHAnsi"/>
          <w:color w:val="auto"/>
        </w:rPr>
        <w:t xml:space="preserve"> z důvodu péče o nezaopatřené dítě, nebo</w:t>
      </w:r>
    </w:p>
    <w:p w:rsidR="00AB0566" w:rsidRDefault="00AB0566" w:rsidP="00EF1BD2">
      <w:pPr>
        <w:pStyle w:val="Odstavecseseznamem"/>
        <w:jc w:val="both"/>
        <w:rPr>
          <w:rFonts w:asciiTheme="minorHAnsi" w:hAnsiTheme="minorHAnsi" w:cstheme="minorHAnsi"/>
          <w:color w:val="auto"/>
        </w:rPr>
      </w:pPr>
      <w:r w:rsidRPr="00AB0566">
        <w:rPr>
          <w:rFonts w:asciiTheme="minorHAnsi" w:hAnsiTheme="minorHAnsi" w:cstheme="minorHAnsi"/>
          <w:color w:val="auto"/>
        </w:rPr>
        <w:t>d) fyzická osoba, která o dítě osobně pečuje a z důvodu péče o toto dít</w:t>
      </w:r>
      <w:r w:rsidR="00EF1BD2">
        <w:rPr>
          <w:rFonts w:asciiTheme="minorHAnsi" w:hAnsiTheme="minorHAnsi" w:cstheme="minorHAnsi"/>
          <w:color w:val="auto"/>
        </w:rPr>
        <w:t>ě pobírá dávky pěstounské péče</w:t>
      </w:r>
      <w:r w:rsidRPr="00AB0566">
        <w:rPr>
          <w:rFonts w:asciiTheme="minorHAnsi" w:hAnsiTheme="minorHAnsi" w:cstheme="minorHAnsi"/>
          <w:color w:val="auto"/>
        </w:rPr>
        <w:t>,</w:t>
      </w:r>
      <w:r w:rsidR="00F33CB7">
        <w:rPr>
          <w:rFonts w:asciiTheme="minorHAnsi" w:hAnsiTheme="minorHAnsi" w:cstheme="minorHAnsi"/>
          <w:color w:val="auto"/>
        </w:rPr>
        <w:t xml:space="preserve"> </w:t>
      </w:r>
      <w:r w:rsidRPr="00AB0566">
        <w:rPr>
          <w:rFonts w:asciiTheme="minorHAnsi" w:hAnsiTheme="minorHAnsi" w:cstheme="minorHAnsi"/>
          <w:color w:val="auto"/>
        </w:rPr>
        <w:t>pokud tuto skutečnost prokáž</w:t>
      </w:r>
      <w:r w:rsidR="0002438F">
        <w:rPr>
          <w:rFonts w:asciiTheme="minorHAnsi" w:hAnsiTheme="minorHAnsi" w:cstheme="minorHAnsi"/>
          <w:color w:val="auto"/>
        </w:rPr>
        <w:t>e řediteli mateřské školy</w:t>
      </w:r>
    </w:p>
    <w:p w:rsidR="0002438F" w:rsidRPr="00AB0566" w:rsidRDefault="0002438F" w:rsidP="00EF1BD2">
      <w:pPr>
        <w:pStyle w:val="Odstavecseseznamem"/>
        <w:jc w:val="both"/>
        <w:rPr>
          <w:rFonts w:asciiTheme="minorHAnsi" w:hAnsiTheme="minorHAnsi" w:cstheme="minorHAnsi"/>
          <w:color w:val="auto"/>
        </w:rPr>
      </w:pPr>
    </w:p>
    <w:p w:rsidR="0002438F" w:rsidRPr="00AB0566" w:rsidRDefault="0002438F" w:rsidP="00EF1BD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AB0566">
        <w:rPr>
          <w:rFonts w:asciiTheme="minorHAnsi" w:hAnsiTheme="minorHAnsi" w:cstheme="minorHAnsi"/>
          <w:color w:val="auto"/>
        </w:rPr>
        <w:t>Je-li v kalendářním měsíci omezen nebo přerušen provoz mateřské školy, úplata stanovená podle odstavců 1 až 4 se snižuje poměrně k omezení nebo přerušení provozu mateřské školy; to neplatí, pokud omezení nebo přerušení provozu mateřské školy nepřesáhne celkovou dobu 5 vyučovacích dnů. O takto snížené výši úplaty je ředitel mateřské školy povinen vhodným způsobem informovat zákonné zástupce, a to nejpozději 2 měsíce před přerušením nebo omezením provozu mateřské školy podle § 3 odst. 1 nebo neprodleně poté, co rozhodne nebo se dozví o délce přerušení nebo omezení provozu mateřské školy.</w:t>
      </w:r>
    </w:p>
    <w:p w:rsidR="0002438F" w:rsidRPr="00AB0566" w:rsidRDefault="0002438F" w:rsidP="00EF1BD2">
      <w:pPr>
        <w:pStyle w:val="Odstavecseseznamem"/>
        <w:jc w:val="both"/>
        <w:rPr>
          <w:rFonts w:asciiTheme="minorHAnsi" w:hAnsiTheme="minorHAnsi" w:cstheme="minorHAnsi"/>
          <w:color w:val="auto"/>
        </w:rPr>
      </w:pPr>
    </w:p>
    <w:p w:rsidR="00AB0566" w:rsidRPr="00AB0566" w:rsidRDefault="00AB0566" w:rsidP="00EF1BD2">
      <w:pPr>
        <w:pStyle w:val="Odstavecseseznamem"/>
        <w:jc w:val="both"/>
        <w:rPr>
          <w:rFonts w:asciiTheme="minorHAnsi" w:hAnsiTheme="minorHAnsi" w:cstheme="minorHAnsi"/>
          <w:color w:val="auto"/>
        </w:rPr>
      </w:pPr>
    </w:p>
    <w:p w:rsidR="00AB0566" w:rsidRPr="00AB0566" w:rsidRDefault="00AB0566" w:rsidP="00EF1BD2">
      <w:pPr>
        <w:pStyle w:val="Odstavecseseznamem"/>
        <w:jc w:val="both"/>
        <w:rPr>
          <w:rFonts w:asciiTheme="minorHAnsi" w:hAnsiTheme="minorHAnsi" w:cstheme="minorHAnsi"/>
          <w:color w:val="auto"/>
        </w:rPr>
      </w:pPr>
    </w:p>
    <w:p w:rsidR="000164A3" w:rsidRDefault="000164A3" w:rsidP="00EF1BD2">
      <w:pPr>
        <w:jc w:val="both"/>
      </w:pPr>
    </w:p>
    <w:sectPr w:rsidR="00016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7237E"/>
    <w:multiLevelType w:val="multilevel"/>
    <w:tmpl w:val="8A7C4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267"/>
    <w:rsid w:val="000164A3"/>
    <w:rsid w:val="0002438F"/>
    <w:rsid w:val="00076267"/>
    <w:rsid w:val="000F0F60"/>
    <w:rsid w:val="00864CF5"/>
    <w:rsid w:val="00AB0566"/>
    <w:rsid w:val="00EF1BD2"/>
    <w:rsid w:val="00F3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AAB3"/>
  <w15:docId w15:val="{0F97FBD7-9E33-4920-BC25-19767C71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4C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qFormat/>
    <w:rsid w:val="0007626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1"/>
    <w:uiPriority w:val="34"/>
    <w:qFormat/>
    <w:rsid w:val="00076267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Nováková</dc:creator>
  <cp:lastModifiedBy>Marcela Palošová</cp:lastModifiedBy>
  <cp:revision>7</cp:revision>
  <cp:lastPrinted>2024-03-21T08:54:00Z</cp:lastPrinted>
  <dcterms:created xsi:type="dcterms:W3CDTF">2024-03-20T09:29:00Z</dcterms:created>
  <dcterms:modified xsi:type="dcterms:W3CDTF">2024-06-21T06:51:00Z</dcterms:modified>
</cp:coreProperties>
</file>